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glossary/settings.xml" ContentType="application/vnd.openxmlformats-officedocument.wordprocessingml.settings+xml"/>
  <Override PartName="/word/stylesWithEffects.xml" ContentType="application/vnd.ms-word.stylesWithEffects+xml"/>
  <Override PartName="/word/glossary/webSettings.xml" ContentType="application/vnd.openxmlformats-officedocument.wordprocessingml.webSettings+xml"/>
  <Override PartName="/word/glossary/document.xml" ContentType="application/vnd.openxmlformats-officedocument.wordprocessingml.document.glossary+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glossary/styles.xml" ContentType="application/vnd.openxmlformats-officedocument.wordprocessingml.styles+xml"/>
  <Override PartName="/word/endnotes.xml" ContentType="application/vnd.openxmlformats-officedocument.wordprocessingml.endnotes+xml"/>
  <Override PartName="/word/styles.xml" ContentType="application/vnd.openxmlformats-officedocument.wordprocessingml.styles+xml"/>
  <Override PartName="/word/glossary/fontTable.xml" ContentType="application/vnd.openxmlformats-officedocument.wordprocessingml.fontTable+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446" w:rsidRDefault="00862446" w:rsidP="00862446">
      <w:pPr>
        <w:spacing w:before="100" w:beforeAutospacing="1" w:after="0" w:line="240" w:lineRule="auto"/>
        <w:rPr>
          <w:rFonts w:ascii="Times New Roman" w:eastAsia="Times New Roman" w:hAnsi="Times New Roman" w:cs="Times New Roman"/>
          <w:b/>
          <w:bCs/>
          <w:i/>
          <w:sz w:val="24"/>
          <w:szCs w:val="36"/>
        </w:rPr>
      </w:pPr>
      <w:bookmarkStart w:id="0" w:name="_GoBack"/>
      <w:bookmarkEnd w:id="0"/>
      <w:r>
        <w:rPr>
          <w:rFonts w:ascii="Times New Roman" w:eastAsia="Times New Roman" w:hAnsi="Times New Roman" w:cs="Times New Roman"/>
          <w:b/>
          <w:bCs/>
          <w:sz w:val="24"/>
          <w:szCs w:val="36"/>
        </w:rPr>
        <w:t xml:space="preserve">A Directed-Listening-Thinking-Activity (DLTA) on </w:t>
      </w:r>
      <w:r>
        <w:rPr>
          <w:rFonts w:ascii="Times New Roman" w:eastAsia="Times New Roman" w:hAnsi="Times New Roman" w:cs="Times New Roman"/>
          <w:b/>
          <w:bCs/>
          <w:i/>
          <w:sz w:val="24"/>
          <w:szCs w:val="36"/>
        </w:rPr>
        <w:t xml:space="preserve">Sarah, Plain and Tall </w:t>
      </w:r>
    </w:p>
    <w:p w:rsidR="00862446" w:rsidRPr="00862446" w:rsidRDefault="00862446" w:rsidP="00862446">
      <w:pPr>
        <w:spacing w:after="100" w:afterAutospacing="1" w:line="240" w:lineRule="auto"/>
        <w:rPr>
          <w:rFonts w:ascii="Times New Roman" w:eastAsia="Times New Roman" w:hAnsi="Times New Roman" w:cs="Times New Roman"/>
          <w:bCs/>
          <w:sz w:val="24"/>
          <w:szCs w:val="36"/>
        </w:rPr>
      </w:pPr>
      <w:r>
        <w:rPr>
          <w:rFonts w:ascii="Times New Roman" w:eastAsia="Times New Roman" w:hAnsi="Times New Roman" w:cs="Times New Roman"/>
          <w:bCs/>
          <w:sz w:val="24"/>
          <w:szCs w:val="36"/>
        </w:rPr>
        <w:t xml:space="preserve">MacLachlan, P. (1985).  </w:t>
      </w:r>
      <w:r>
        <w:rPr>
          <w:rFonts w:ascii="Times New Roman" w:eastAsia="Times New Roman" w:hAnsi="Times New Roman" w:cs="Times New Roman"/>
          <w:bCs/>
          <w:i/>
          <w:sz w:val="24"/>
          <w:szCs w:val="36"/>
        </w:rPr>
        <w:t>Sarah, plain and tall</w:t>
      </w:r>
      <w:r>
        <w:rPr>
          <w:rFonts w:ascii="Times New Roman" w:eastAsia="Times New Roman" w:hAnsi="Times New Roman" w:cs="Times New Roman"/>
          <w:bCs/>
          <w:sz w:val="24"/>
          <w:szCs w:val="36"/>
        </w:rPr>
        <w:t>.  New York: Harper Collins.</w:t>
      </w:r>
    </w:p>
    <w:p w:rsidR="00862446" w:rsidRDefault="004C01F6" w:rsidP="004C01F6">
      <w:pPr>
        <w:spacing w:before="100" w:beforeAutospacing="1" w:after="100" w:afterAutospacing="1" w:line="240" w:lineRule="auto"/>
        <w:rPr>
          <w:rFonts w:ascii="Times New Roman" w:eastAsia="Times New Roman" w:hAnsi="Times New Roman" w:cs="Times New Roman"/>
          <w:b/>
          <w:bCs/>
          <w:sz w:val="24"/>
          <w:szCs w:val="36"/>
        </w:rPr>
      </w:pPr>
      <w:r w:rsidRPr="004C01F6">
        <w:rPr>
          <w:rFonts w:ascii="Times New Roman" w:eastAsia="Times New Roman" w:hAnsi="Times New Roman" w:cs="Times New Roman"/>
          <w:b/>
          <w:bCs/>
          <w:sz w:val="24"/>
          <w:szCs w:val="36"/>
        </w:rPr>
        <w:t xml:space="preserve">Targeted Grade Level for this </w:t>
      </w:r>
      <w:r>
        <w:rPr>
          <w:rFonts w:ascii="Times New Roman" w:eastAsia="Times New Roman" w:hAnsi="Times New Roman" w:cs="Times New Roman"/>
          <w:b/>
          <w:bCs/>
          <w:sz w:val="24"/>
          <w:szCs w:val="36"/>
        </w:rPr>
        <w:t>DLTA</w:t>
      </w:r>
      <w:r w:rsidRPr="004C01F6">
        <w:rPr>
          <w:rFonts w:ascii="Times New Roman" w:eastAsia="Times New Roman" w:hAnsi="Times New Roman" w:cs="Times New Roman"/>
          <w:b/>
          <w:bCs/>
          <w:sz w:val="24"/>
          <w:szCs w:val="36"/>
        </w:rPr>
        <w:t>:  3</w:t>
      </w:r>
      <w:r w:rsidRPr="004C01F6">
        <w:rPr>
          <w:rFonts w:ascii="Times New Roman" w:eastAsia="Times New Roman" w:hAnsi="Times New Roman" w:cs="Times New Roman"/>
          <w:b/>
          <w:bCs/>
          <w:sz w:val="24"/>
          <w:szCs w:val="36"/>
          <w:vertAlign w:val="superscript"/>
        </w:rPr>
        <w:t>rd</w:t>
      </w:r>
      <w:r w:rsidRPr="004C01F6">
        <w:rPr>
          <w:rFonts w:ascii="Times New Roman" w:eastAsia="Times New Roman" w:hAnsi="Times New Roman" w:cs="Times New Roman"/>
          <w:b/>
          <w:bCs/>
          <w:sz w:val="24"/>
          <w:szCs w:val="36"/>
        </w:rPr>
        <w:t xml:space="preserve"> grade </w:t>
      </w:r>
    </w:p>
    <w:p w:rsidR="004C01F6" w:rsidRPr="004C01F6" w:rsidRDefault="00862446" w:rsidP="004C01F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36"/>
        </w:rPr>
        <w:t>Chapters Targeted:  7-9</w:t>
      </w:r>
      <w:r w:rsidR="004C01F6" w:rsidRPr="004C01F6">
        <w:rPr>
          <w:rFonts w:ascii="Times New Roman" w:eastAsia="Times New Roman" w:hAnsi="Times New Roman" w:cs="Times New Roman"/>
          <w:b/>
          <w:bCs/>
          <w:sz w:val="24"/>
          <w:szCs w:val="36"/>
        </w:rPr>
        <w:t xml:space="preserve"> </w:t>
      </w:r>
    </w:p>
    <w:p w:rsidR="004C01F6" w:rsidRPr="004C01F6"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b/>
          <w:bCs/>
          <w:sz w:val="24"/>
          <w:szCs w:val="36"/>
        </w:rPr>
        <w:t xml:space="preserve">Step 1:  Motivation and Development of Background </w:t>
      </w:r>
    </w:p>
    <w:p w:rsidR="004C01F6" w:rsidRPr="004C01F6"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sz w:val="24"/>
          <w:szCs w:val="36"/>
        </w:rPr>
        <w:t>Develop</w:t>
      </w:r>
      <w:r w:rsidRPr="004C01F6">
        <w:rPr>
          <w:rFonts w:ascii="Times New Roman" w:eastAsia="Times New Roman" w:hAnsi="Times New Roman" w:cs="Times New Roman"/>
          <w:sz w:val="24"/>
          <w:szCs w:val="24"/>
        </w:rPr>
        <w:t xml:space="preserve"> a “mystery box” with different items and have students</w:t>
      </w:r>
      <w:r>
        <w:rPr>
          <w:rFonts w:ascii="Times New Roman" w:eastAsia="Times New Roman" w:hAnsi="Times New Roman" w:cs="Times New Roman"/>
          <w:sz w:val="24"/>
          <w:szCs w:val="24"/>
        </w:rPr>
        <w:t xml:space="preserve"> make predictions as to how the items might relate to the story</w:t>
      </w:r>
      <w:r w:rsidRPr="004C01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Items to consider including:  </w:t>
      </w:r>
      <w:r w:rsidRPr="004C01F6">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 xml:space="preserve">musical note, a yellow bonnet, seashells, handwritten letters, and want-ad samples.  </w:t>
      </w:r>
      <w:r w:rsidRPr="004C01F6">
        <w:rPr>
          <w:rFonts w:ascii="Times New Roman" w:eastAsia="Times New Roman" w:hAnsi="Times New Roman" w:cs="Times New Roman"/>
          <w:sz w:val="24"/>
          <w:szCs w:val="24"/>
        </w:rPr>
        <w:t>Another suggestion for activating schema and building background is to go through a "mock" purse and see what someone might have in a purse (</w:t>
      </w:r>
      <w:r>
        <w:rPr>
          <w:rFonts w:ascii="Times New Roman" w:eastAsia="Times New Roman" w:hAnsi="Times New Roman" w:cs="Times New Roman"/>
          <w:sz w:val="24"/>
          <w:szCs w:val="24"/>
        </w:rPr>
        <w:t>water-color pencils, seashells, etc.</w:t>
      </w:r>
      <w:r w:rsidRPr="004C01F6">
        <w:rPr>
          <w:rFonts w:ascii="Times New Roman" w:eastAsia="Times New Roman" w:hAnsi="Times New Roman" w:cs="Times New Roman"/>
          <w:sz w:val="24"/>
          <w:szCs w:val="24"/>
        </w:rPr>
        <w:t xml:space="preserve">).  </w:t>
      </w:r>
    </w:p>
    <w:p w:rsidR="004C01F6" w:rsidRPr="004C01F6"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b/>
          <w:bCs/>
          <w:sz w:val="24"/>
          <w:szCs w:val="36"/>
        </w:rPr>
        <w:t xml:space="preserve">Step 2:  Initial Predictions </w:t>
      </w:r>
    </w:p>
    <w:p w:rsidR="004C01F6" w:rsidRPr="004C01F6"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sz w:val="24"/>
          <w:szCs w:val="36"/>
        </w:rPr>
        <w:t xml:space="preserve">Ask students:  </w:t>
      </w:r>
      <w:r>
        <w:rPr>
          <w:rFonts w:ascii="Times New Roman" w:eastAsia="Times New Roman" w:hAnsi="Times New Roman" w:cs="Times New Roman"/>
          <w:sz w:val="24"/>
          <w:szCs w:val="24"/>
        </w:rPr>
        <w:t xml:space="preserve">What does Sarah look like?  Why is she leaving the sea and coming to the prairie?  </w:t>
      </w:r>
      <w:r w:rsidRPr="004C01F6">
        <w:rPr>
          <w:rFonts w:ascii="Times New Roman" w:eastAsia="Times New Roman" w:hAnsi="Times New Roman" w:cs="Times New Roman"/>
          <w:sz w:val="24"/>
          <w:szCs w:val="24"/>
        </w:rPr>
        <w:t xml:space="preserve"> </w:t>
      </w:r>
    </w:p>
    <w:p w:rsidR="004C01F6" w:rsidRPr="004C01F6"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b/>
          <w:bCs/>
          <w:sz w:val="24"/>
          <w:szCs w:val="36"/>
        </w:rPr>
        <w:t xml:space="preserve">Step 3:  Set purpose for initial reading </w:t>
      </w:r>
    </w:p>
    <w:p w:rsidR="004C01F6" w:rsidRPr="004C01F6" w:rsidRDefault="004C01F6" w:rsidP="004C01F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Listen to </w:t>
      </w:r>
      <w:r w:rsidRPr="004C01F6">
        <w:rPr>
          <w:rFonts w:ascii="Times New Roman" w:eastAsia="Times New Roman" w:hAnsi="Times New Roman" w:cs="Times New Roman"/>
          <w:sz w:val="24"/>
          <w:szCs w:val="24"/>
        </w:rPr>
        <w:t xml:space="preserve">pages </w:t>
      </w:r>
      <w:r>
        <w:rPr>
          <w:rFonts w:ascii="Times New Roman" w:eastAsia="Times New Roman" w:hAnsi="Times New Roman" w:cs="Times New Roman"/>
          <w:sz w:val="24"/>
          <w:szCs w:val="24"/>
        </w:rPr>
        <w:t>38</w:t>
      </w:r>
      <w:r w:rsidRPr="004C01F6">
        <w:rPr>
          <w:rFonts w:ascii="Times New Roman" w:eastAsia="Times New Roman" w:hAnsi="Times New Roman" w:cs="Times New Roman"/>
          <w:sz w:val="24"/>
          <w:szCs w:val="24"/>
        </w:rPr>
        <w:t xml:space="preserve"> through </w:t>
      </w:r>
      <w:r>
        <w:rPr>
          <w:rFonts w:ascii="Times New Roman" w:eastAsia="Times New Roman" w:hAnsi="Times New Roman" w:cs="Times New Roman"/>
          <w:sz w:val="24"/>
          <w:szCs w:val="24"/>
        </w:rPr>
        <w:t>43</w:t>
      </w:r>
      <w:r w:rsidRPr="004C01F6">
        <w:rPr>
          <w:rFonts w:ascii="Times New Roman" w:eastAsia="Times New Roman" w:hAnsi="Times New Roman" w:cs="Times New Roman"/>
          <w:sz w:val="24"/>
          <w:szCs w:val="24"/>
        </w:rPr>
        <w:t xml:space="preserve"> to find out </w:t>
      </w:r>
      <w:r>
        <w:rPr>
          <w:rFonts w:ascii="Times New Roman" w:eastAsia="Times New Roman" w:hAnsi="Times New Roman" w:cs="Times New Roman"/>
          <w:b/>
          <w:bCs/>
          <w:sz w:val="24"/>
          <w:szCs w:val="24"/>
        </w:rPr>
        <w:t xml:space="preserve">who </w:t>
      </w:r>
      <w:r w:rsidRPr="004C01F6">
        <w:rPr>
          <w:rFonts w:ascii="Times New Roman" w:eastAsia="Times New Roman" w:hAnsi="Times New Roman" w:cs="Times New Roman"/>
          <w:bCs/>
          <w:sz w:val="24"/>
          <w:szCs w:val="24"/>
        </w:rPr>
        <w:t>comes to visit Sarah, Papa, and the children</w:t>
      </w:r>
      <w:r>
        <w:rPr>
          <w:rFonts w:ascii="Times New Roman" w:eastAsia="Times New Roman" w:hAnsi="Times New Roman" w:cs="Times New Roman"/>
          <w:sz w:val="24"/>
          <w:szCs w:val="24"/>
        </w:rPr>
        <w:t>.</w:t>
      </w:r>
    </w:p>
    <w:p w:rsidR="00231481" w:rsidRDefault="004C01F6" w:rsidP="004C01F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Who comes to visit?</w:t>
      </w:r>
    </w:p>
    <w:p w:rsidR="004C01F6" w:rsidRDefault="00231481" w:rsidP="004C01F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Their neighbors</w:t>
      </w:r>
      <w:r w:rsidR="006B549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Matthew and Maggie and their children Rose and Violet.</w:t>
      </w:r>
    </w:p>
    <w:p w:rsidR="00231481" w:rsidRDefault="004C01F6" w:rsidP="004C01F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What event is taking place?</w:t>
      </w:r>
    </w:p>
    <w:p w:rsidR="004C01F6" w:rsidRPr="004C01F6" w:rsidRDefault="00231481" w:rsidP="004C01F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They are plowing their fields.</w:t>
      </w:r>
    </w:p>
    <w:p w:rsidR="004C01F6" w:rsidRPr="004C01F6"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b/>
          <w:bCs/>
          <w:sz w:val="24"/>
          <w:szCs w:val="36"/>
        </w:rPr>
        <w:t xml:space="preserve">Step 4:  Designate all stops, what questions you would ask to prompt for predictions and give purposes for reading. </w:t>
      </w:r>
    </w:p>
    <w:p w:rsidR="004C01F6" w:rsidRPr="004C01F6"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rPr>
        <w:t>Listen</w:t>
      </w:r>
      <w:r w:rsidRPr="004C01F6">
        <w:rPr>
          <w:rFonts w:ascii="Times New Roman" w:eastAsia="Times New Roman" w:hAnsi="Times New Roman" w:cs="Times New Roman"/>
          <w:sz w:val="24"/>
          <w:szCs w:val="24"/>
        </w:rPr>
        <w:t xml:space="preserve"> from page </w:t>
      </w:r>
      <w:r>
        <w:rPr>
          <w:rFonts w:ascii="Times New Roman" w:eastAsia="Times New Roman" w:hAnsi="Times New Roman" w:cs="Times New Roman"/>
          <w:sz w:val="24"/>
          <w:szCs w:val="24"/>
        </w:rPr>
        <w:t>44</w:t>
      </w:r>
      <w:r w:rsidRPr="004C01F6">
        <w:rPr>
          <w:rFonts w:ascii="Times New Roman" w:eastAsia="Times New Roman" w:hAnsi="Times New Roman" w:cs="Times New Roman"/>
          <w:sz w:val="24"/>
          <w:szCs w:val="24"/>
        </w:rPr>
        <w:t xml:space="preserve"> to </w:t>
      </w:r>
      <w:r>
        <w:rPr>
          <w:rFonts w:ascii="Times New Roman" w:eastAsia="Times New Roman" w:hAnsi="Times New Roman" w:cs="Times New Roman"/>
          <w:sz w:val="24"/>
          <w:szCs w:val="24"/>
        </w:rPr>
        <w:t xml:space="preserve">50 </w:t>
      </w:r>
      <w:r w:rsidRPr="004C01F6">
        <w:rPr>
          <w:rFonts w:ascii="Times New Roman" w:eastAsia="Times New Roman" w:hAnsi="Times New Roman" w:cs="Times New Roman"/>
          <w:sz w:val="24"/>
          <w:szCs w:val="24"/>
        </w:rPr>
        <w:t xml:space="preserve">to find out </w:t>
      </w:r>
      <w:r w:rsidRPr="004C01F6">
        <w:rPr>
          <w:rFonts w:ascii="Times New Roman" w:eastAsia="Times New Roman" w:hAnsi="Times New Roman" w:cs="Times New Roman"/>
          <w:b/>
          <w:bCs/>
          <w:sz w:val="24"/>
          <w:szCs w:val="24"/>
        </w:rPr>
        <w:t xml:space="preserve">what </w:t>
      </w:r>
      <w:r>
        <w:rPr>
          <w:rFonts w:ascii="Times New Roman" w:eastAsia="Times New Roman" w:hAnsi="Times New Roman" w:cs="Times New Roman"/>
          <w:b/>
          <w:bCs/>
          <w:sz w:val="24"/>
          <w:szCs w:val="24"/>
        </w:rPr>
        <w:t>argument Sarah intends to have with Papa</w:t>
      </w:r>
      <w:r w:rsidRPr="004C01F6">
        <w:rPr>
          <w:rFonts w:ascii="Times New Roman" w:eastAsia="Times New Roman" w:hAnsi="Times New Roman" w:cs="Times New Roman"/>
          <w:b/>
          <w:bCs/>
          <w:sz w:val="24"/>
          <w:szCs w:val="24"/>
        </w:rPr>
        <w:t>.</w:t>
      </w:r>
    </w:p>
    <w:p w:rsidR="006B549D"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What is the argument</w:t>
      </w:r>
      <w:r w:rsidRPr="004C01F6">
        <w:rPr>
          <w:rFonts w:ascii="Times New Roman" w:eastAsia="Times New Roman" w:hAnsi="Times New Roman" w:cs="Times New Roman"/>
          <w:sz w:val="24"/>
          <w:szCs w:val="24"/>
        </w:rPr>
        <w:t>?</w:t>
      </w:r>
    </w:p>
    <w:p w:rsidR="004C01F6" w:rsidRPr="004C01F6" w:rsidRDefault="006B549D" w:rsidP="004C01F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She wants to ride Jack (the horse)</w:t>
      </w:r>
    </w:p>
    <w:p w:rsidR="006B549D"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sz w:val="24"/>
          <w:szCs w:val="24"/>
        </w:rPr>
        <w:t xml:space="preserve">     Wh</w:t>
      </w:r>
      <w:r>
        <w:rPr>
          <w:rFonts w:ascii="Times New Roman" w:eastAsia="Times New Roman" w:hAnsi="Times New Roman" w:cs="Times New Roman"/>
          <w:sz w:val="24"/>
          <w:szCs w:val="24"/>
        </w:rPr>
        <w:t xml:space="preserve">y is this important to Sarah? </w:t>
      </w:r>
    </w:p>
    <w:p w:rsidR="004C01F6" w:rsidRPr="004C01F6" w:rsidRDefault="004C01F6" w:rsidP="004C01F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B549D">
        <w:rPr>
          <w:rFonts w:ascii="Times New Roman" w:eastAsia="Times New Roman" w:hAnsi="Times New Roman" w:cs="Times New Roman"/>
          <w:sz w:val="24"/>
          <w:szCs w:val="24"/>
        </w:rPr>
        <w:t>So she can drive into town herself.</w:t>
      </w:r>
    </w:p>
    <w:p w:rsidR="006B549D"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How does Sarah help Papa</w:t>
      </w:r>
      <w:r w:rsidRPr="004C01F6">
        <w:rPr>
          <w:rFonts w:ascii="Times New Roman" w:eastAsia="Times New Roman" w:hAnsi="Times New Roman" w:cs="Times New Roman"/>
          <w:sz w:val="24"/>
          <w:szCs w:val="24"/>
        </w:rPr>
        <w:t>?</w:t>
      </w:r>
    </w:p>
    <w:p w:rsidR="004C01F6" w:rsidRDefault="006B549D" w:rsidP="004C01F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She helps him patch the roof.</w:t>
      </w:r>
    </w:p>
    <w:p w:rsidR="006B549D" w:rsidRDefault="004C01F6" w:rsidP="004C01F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What one event made Caleb “[smile] and [smile] until he could smile no more”?</w:t>
      </w:r>
    </w:p>
    <w:p w:rsidR="004C01F6" w:rsidRPr="004C01F6" w:rsidRDefault="006B549D" w:rsidP="004C01F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When his papa put his chin in Sarah’s hair as they were looking out the window, just like he use to do with their mom.</w:t>
      </w:r>
      <w:r w:rsidR="004C01F6">
        <w:rPr>
          <w:rFonts w:ascii="Times New Roman" w:eastAsia="Times New Roman" w:hAnsi="Times New Roman" w:cs="Times New Roman"/>
          <w:sz w:val="24"/>
          <w:szCs w:val="24"/>
        </w:rPr>
        <w:t xml:space="preserve">  </w:t>
      </w:r>
    </w:p>
    <w:p w:rsidR="004C01F6" w:rsidRPr="004C01F6"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 xml:space="preserve">Listen from </w:t>
      </w:r>
      <w:r w:rsidRPr="004C01F6">
        <w:rPr>
          <w:rFonts w:ascii="Times New Roman" w:eastAsia="Times New Roman" w:hAnsi="Times New Roman" w:cs="Times New Roman"/>
          <w:sz w:val="24"/>
          <w:szCs w:val="24"/>
        </w:rPr>
        <w:t xml:space="preserve">page </w:t>
      </w:r>
      <w:r>
        <w:rPr>
          <w:rFonts w:ascii="Times New Roman" w:eastAsia="Times New Roman" w:hAnsi="Times New Roman" w:cs="Times New Roman"/>
          <w:sz w:val="24"/>
          <w:szCs w:val="24"/>
        </w:rPr>
        <w:t>51</w:t>
      </w:r>
      <w:r w:rsidRPr="004C01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to 58 </w:t>
      </w:r>
      <w:r w:rsidRPr="004C01F6">
        <w:rPr>
          <w:rFonts w:ascii="Times New Roman" w:eastAsia="Times New Roman" w:hAnsi="Times New Roman" w:cs="Times New Roman"/>
          <w:sz w:val="24"/>
          <w:szCs w:val="24"/>
        </w:rPr>
        <w:t xml:space="preserve">to see </w:t>
      </w:r>
      <w:r w:rsidRPr="004C01F6">
        <w:rPr>
          <w:rFonts w:ascii="Times New Roman" w:eastAsia="Times New Roman" w:hAnsi="Times New Roman" w:cs="Times New Roman"/>
          <w:b/>
          <w:bCs/>
          <w:sz w:val="24"/>
          <w:szCs w:val="24"/>
        </w:rPr>
        <w:t xml:space="preserve">what happens </w:t>
      </w:r>
      <w:r>
        <w:rPr>
          <w:rFonts w:ascii="Times New Roman" w:eastAsia="Times New Roman" w:hAnsi="Times New Roman" w:cs="Times New Roman"/>
          <w:b/>
          <w:bCs/>
          <w:sz w:val="24"/>
          <w:szCs w:val="24"/>
        </w:rPr>
        <w:t>after the storm</w:t>
      </w:r>
      <w:r w:rsidRPr="004C01F6">
        <w:rPr>
          <w:rFonts w:ascii="Times New Roman" w:eastAsia="Times New Roman" w:hAnsi="Times New Roman" w:cs="Times New Roman"/>
          <w:b/>
          <w:bCs/>
          <w:sz w:val="24"/>
          <w:szCs w:val="24"/>
        </w:rPr>
        <w:t>.</w:t>
      </w:r>
    </w:p>
    <w:p w:rsidR="006B549D"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sz w:val="24"/>
          <w:szCs w:val="24"/>
        </w:rPr>
        <w:t xml:space="preserve">     Wh</w:t>
      </w:r>
      <w:r>
        <w:rPr>
          <w:rFonts w:ascii="Times New Roman" w:eastAsia="Times New Roman" w:hAnsi="Times New Roman" w:cs="Times New Roman"/>
          <w:sz w:val="24"/>
          <w:szCs w:val="24"/>
        </w:rPr>
        <w:t>at does Sarah learn to do</w:t>
      </w:r>
      <w:r w:rsidRPr="004C01F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Why does she want to learn how to do this?</w:t>
      </w:r>
    </w:p>
    <w:p w:rsidR="004C01F6" w:rsidRPr="004C01F6" w:rsidRDefault="006B549D" w:rsidP="004C01F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ride a horse.  To buy things from the town for the kids, and house. </w:t>
      </w:r>
    </w:p>
    <w:p w:rsidR="006B549D" w:rsidRDefault="0067574C" w:rsidP="0067574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What does Papa mean when he says that Sarah is Sarah? Do you think he likes this about her?   </w:t>
      </w:r>
    </w:p>
    <w:p w:rsidR="0067574C" w:rsidRDefault="006B549D" w:rsidP="0067574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She does things her way. Yes.</w:t>
      </w:r>
      <w:r w:rsidR="0067574C">
        <w:rPr>
          <w:rFonts w:ascii="Times New Roman" w:eastAsia="Times New Roman" w:hAnsi="Times New Roman" w:cs="Times New Roman"/>
          <w:sz w:val="24"/>
          <w:szCs w:val="24"/>
        </w:rPr>
        <w:t xml:space="preserve">     </w:t>
      </w:r>
    </w:p>
    <w:p w:rsidR="006B549D" w:rsidRDefault="0067574C" w:rsidP="0067574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Why do you answer as you do?</w:t>
      </w:r>
    </w:p>
    <w:p w:rsidR="004C01F6" w:rsidRDefault="006B549D" w:rsidP="0067574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Because Sarah is unique and I think that Papa likes Sarah for </w:t>
      </w:r>
      <w:proofErr w:type="gramStart"/>
      <w:r>
        <w:rPr>
          <w:rFonts w:ascii="Times New Roman" w:eastAsia="Times New Roman" w:hAnsi="Times New Roman" w:cs="Times New Roman"/>
          <w:sz w:val="24"/>
          <w:szCs w:val="24"/>
        </w:rPr>
        <w:t>who</w:t>
      </w:r>
      <w:proofErr w:type="gramEnd"/>
      <w:r>
        <w:rPr>
          <w:rFonts w:ascii="Times New Roman" w:eastAsia="Times New Roman" w:hAnsi="Times New Roman" w:cs="Times New Roman"/>
          <w:sz w:val="24"/>
          <w:szCs w:val="24"/>
        </w:rPr>
        <w:t xml:space="preserve"> she is. </w:t>
      </w:r>
    </w:p>
    <w:p w:rsidR="006B549D" w:rsidRDefault="0067574C" w:rsidP="0067574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How does the book end?  Is it a good ending?  Why or why not?</w:t>
      </w:r>
    </w:p>
    <w:p w:rsidR="0067574C" w:rsidRPr="004C01F6" w:rsidRDefault="006B549D" w:rsidP="0067574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books ends with them looking at all the things Sarah had brought from town, and of the wedding that will take place.  It was a good happy ending, because the kids will finally get a mom and get to sing again.</w:t>
      </w:r>
    </w:p>
    <w:p w:rsidR="0067574C" w:rsidRDefault="0067574C" w:rsidP="004C01F6">
      <w:pPr>
        <w:spacing w:before="100" w:beforeAutospacing="1" w:after="100" w:afterAutospacing="1" w:line="240" w:lineRule="auto"/>
        <w:rPr>
          <w:rFonts w:ascii="Times New Roman" w:eastAsia="Times New Roman" w:hAnsi="Times New Roman" w:cs="Times New Roman"/>
          <w:b/>
          <w:bCs/>
          <w:sz w:val="24"/>
          <w:szCs w:val="36"/>
        </w:rPr>
      </w:pPr>
    </w:p>
    <w:p w:rsidR="004C01F6" w:rsidRPr="004C01F6"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b/>
          <w:bCs/>
          <w:sz w:val="24"/>
          <w:szCs w:val="36"/>
        </w:rPr>
        <w:t xml:space="preserve">Step 5:  List 1 reading skill you could focus on with this story. </w:t>
      </w:r>
    </w:p>
    <w:p w:rsidR="004C01F6" w:rsidRPr="004C01F6" w:rsidRDefault="0067574C" w:rsidP="004C01F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36"/>
        </w:rPr>
        <w:t>Ch</w:t>
      </w:r>
      <w:r w:rsidR="004C01F6" w:rsidRPr="004C01F6">
        <w:rPr>
          <w:rFonts w:ascii="Times New Roman" w:eastAsia="Times New Roman" w:hAnsi="Times New Roman" w:cs="Times New Roman"/>
          <w:sz w:val="24"/>
          <w:szCs w:val="36"/>
        </w:rPr>
        <w:t xml:space="preserve">aracterization </w:t>
      </w:r>
      <w:r>
        <w:rPr>
          <w:rFonts w:ascii="Times New Roman" w:eastAsia="Times New Roman" w:hAnsi="Times New Roman" w:cs="Times New Roman"/>
          <w:sz w:val="24"/>
          <w:szCs w:val="36"/>
        </w:rPr>
        <w:t xml:space="preserve">and reading for details </w:t>
      </w:r>
      <w:r w:rsidR="004C01F6" w:rsidRPr="004C01F6">
        <w:rPr>
          <w:rFonts w:ascii="Times New Roman" w:eastAsia="Times New Roman" w:hAnsi="Times New Roman" w:cs="Times New Roman"/>
          <w:sz w:val="24"/>
          <w:szCs w:val="36"/>
        </w:rPr>
        <w:t xml:space="preserve">would work well with this piece of literature.  </w:t>
      </w:r>
    </w:p>
    <w:p w:rsidR="004C01F6" w:rsidRPr="004C01F6" w:rsidRDefault="004C01F6" w:rsidP="004C01F6">
      <w:pPr>
        <w:spacing w:before="100" w:beforeAutospacing="1" w:after="100" w:afterAutospacing="1" w:line="240" w:lineRule="auto"/>
        <w:rPr>
          <w:rFonts w:ascii="Times New Roman" w:eastAsia="Times New Roman" w:hAnsi="Times New Roman" w:cs="Times New Roman"/>
          <w:sz w:val="24"/>
          <w:szCs w:val="24"/>
        </w:rPr>
      </w:pPr>
      <w:r w:rsidRPr="004C01F6">
        <w:rPr>
          <w:rFonts w:ascii="Times New Roman" w:eastAsia="Times New Roman" w:hAnsi="Times New Roman" w:cs="Times New Roman"/>
          <w:b/>
          <w:bCs/>
          <w:sz w:val="24"/>
          <w:szCs w:val="36"/>
        </w:rPr>
        <w:t xml:space="preserve">Step 6:  How would students practice this skill. </w:t>
      </w:r>
    </w:p>
    <w:p w:rsidR="004C01F6" w:rsidRPr="004C01F6" w:rsidRDefault="004C01F6" w:rsidP="00862446">
      <w:pPr>
        <w:spacing w:before="100" w:beforeAutospacing="1" w:after="100" w:afterAutospacing="1"/>
        <w:rPr>
          <w:rFonts w:ascii="Times New Roman" w:eastAsia="Times New Roman" w:hAnsi="Times New Roman" w:cs="Times New Roman"/>
          <w:sz w:val="24"/>
          <w:szCs w:val="24"/>
        </w:rPr>
      </w:pPr>
      <w:r w:rsidRPr="004C01F6">
        <w:rPr>
          <w:rFonts w:ascii="Times New Roman" w:eastAsia="Times New Roman" w:hAnsi="Times New Roman" w:cs="Times New Roman"/>
          <w:sz w:val="24"/>
          <w:szCs w:val="36"/>
        </w:rPr>
        <w:t xml:space="preserve">Students </w:t>
      </w:r>
      <w:r w:rsidR="0067574C">
        <w:rPr>
          <w:rFonts w:ascii="Times New Roman" w:eastAsia="Times New Roman" w:hAnsi="Times New Roman" w:cs="Times New Roman"/>
          <w:sz w:val="24"/>
          <w:szCs w:val="36"/>
        </w:rPr>
        <w:t>could</w:t>
      </w:r>
      <w:r w:rsidRPr="004C01F6">
        <w:rPr>
          <w:rFonts w:ascii="Times New Roman" w:eastAsia="Times New Roman" w:hAnsi="Times New Roman" w:cs="Times New Roman"/>
          <w:sz w:val="24"/>
          <w:szCs w:val="36"/>
        </w:rPr>
        <w:t xml:space="preserve"> </w:t>
      </w:r>
      <w:r w:rsidR="0067574C">
        <w:rPr>
          <w:rFonts w:ascii="Times New Roman" w:eastAsia="Times New Roman" w:hAnsi="Times New Roman" w:cs="Times New Roman"/>
          <w:sz w:val="24"/>
          <w:szCs w:val="36"/>
        </w:rPr>
        <w:t>complete an open-mind portrait to highlight characterization of the four main characters:  Papa, Sarah, Anna, and Caleb.</w:t>
      </w:r>
      <w:r w:rsidRPr="004C01F6">
        <w:rPr>
          <w:rFonts w:ascii="Times New Roman" w:eastAsia="Times New Roman" w:hAnsi="Times New Roman" w:cs="Times New Roman"/>
          <w:sz w:val="24"/>
          <w:szCs w:val="36"/>
        </w:rPr>
        <w:t xml:space="preserve"> </w:t>
      </w:r>
    </w:p>
    <w:p w:rsidR="004C01F6" w:rsidRPr="004C01F6" w:rsidRDefault="004C01F6" w:rsidP="00862446">
      <w:pPr>
        <w:spacing w:before="100" w:beforeAutospacing="1" w:after="100" w:afterAutospacing="1"/>
        <w:rPr>
          <w:rFonts w:ascii="Times New Roman" w:eastAsia="Times New Roman" w:hAnsi="Times New Roman" w:cs="Times New Roman"/>
          <w:sz w:val="24"/>
          <w:szCs w:val="24"/>
        </w:rPr>
      </w:pPr>
      <w:r w:rsidRPr="004C01F6">
        <w:rPr>
          <w:rFonts w:ascii="Times New Roman" w:eastAsia="Times New Roman" w:hAnsi="Times New Roman" w:cs="Times New Roman"/>
          <w:sz w:val="24"/>
          <w:szCs w:val="36"/>
        </w:rPr>
        <w:t xml:space="preserve">Students </w:t>
      </w:r>
      <w:r w:rsidR="0067574C">
        <w:rPr>
          <w:rFonts w:ascii="Times New Roman" w:eastAsia="Times New Roman" w:hAnsi="Times New Roman" w:cs="Times New Roman"/>
          <w:sz w:val="24"/>
          <w:szCs w:val="36"/>
        </w:rPr>
        <w:t>could record in a double-entry journal each of the clues surrounding the issue if Sarah will stay or not and then respond to them with their own ideas</w:t>
      </w:r>
      <w:r w:rsidRPr="004C01F6">
        <w:rPr>
          <w:rFonts w:ascii="Times New Roman" w:eastAsia="Times New Roman" w:hAnsi="Times New Roman" w:cs="Times New Roman"/>
          <w:sz w:val="24"/>
          <w:szCs w:val="36"/>
        </w:rPr>
        <w:t xml:space="preserve">.  </w:t>
      </w:r>
    </w:p>
    <w:p w:rsidR="0067574C" w:rsidRDefault="004C01F6" w:rsidP="0067574C">
      <w:pPr>
        <w:spacing w:before="100" w:beforeAutospacing="1" w:after="100" w:afterAutospacing="1" w:line="240" w:lineRule="auto"/>
        <w:rPr>
          <w:rFonts w:ascii="Times New Roman" w:eastAsia="Times New Roman" w:hAnsi="Times New Roman" w:cs="Times New Roman"/>
          <w:b/>
          <w:bCs/>
          <w:sz w:val="24"/>
          <w:szCs w:val="36"/>
        </w:rPr>
      </w:pPr>
      <w:r w:rsidRPr="004C01F6">
        <w:rPr>
          <w:rFonts w:ascii="Times New Roman" w:eastAsia="Times New Roman" w:hAnsi="Times New Roman" w:cs="Times New Roman"/>
          <w:b/>
          <w:bCs/>
          <w:sz w:val="24"/>
          <w:szCs w:val="36"/>
        </w:rPr>
        <w:t>Step 7:  Enrichment activities.</w:t>
      </w:r>
    </w:p>
    <w:p w:rsidR="004C01F6" w:rsidRPr="004C01F6" w:rsidRDefault="0067574C" w:rsidP="00862446">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36"/>
        </w:rPr>
        <w:t>S</w:t>
      </w:r>
      <w:r w:rsidR="004C01F6" w:rsidRPr="004C01F6">
        <w:rPr>
          <w:rFonts w:ascii="Times New Roman" w:eastAsia="Times New Roman" w:hAnsi="Times New Roman" w:cs="Times New Roman"/>
          <w:sz w:val="24"/>
          <w:szCs w:val="36"/>
        </w:rPr>
        <w:t>tudents co</w:t>
      </w:r>
      <w:r>
        <w:rPr>
          <w:rFonts w:ascii="Times New Roman" w:eastAsia="Times New Roman" w:hAnsi="Times New Roman" w:cs="Times New Roman"/>
          <w:sz w:val="24"/>
          <w:szCs w:val="36"/>
        </w:rPr>
        <w:t>uld dress like their favorite character and present the highlights of the book to the entire class.  They could plan Jacob and Sarah’s wedding, from the invitations to the vows to the design of the wedding cake.</w:t>
      </w:r>
      <w:r w:rsidR="004C01F6" w:rsidRPr="004C01F6">
        <w:rPr>
          <w:rFonts w:ascii="Times New Roman" w:eastAsia="Times New Roman" w:hAnsi="Times New Roman" w:cs="Times New Roman"/>
          <w:sz w:val="24"/>
          <w:szCs w:val="36"/>
        </w:rPr>
        <w:t xml:space="preserve"> </w:t>
      </w:r>
    </w:p>
    <w:p w:rsidR="00E838C7" w:rsidRDefault="00E838C7"/>
    <w:sectPr w:rsidR="00E838C7" w:rsidSect="008C35F8">
      <w:headerReference w:type="default" r:id="rId6"/>
      <w:pgSz w:w="12240" w:h="15840"/>
      <w:pgMar w:top="1440" w:right="1440" w:bottom="1440" w:left="144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EE5" w:rsidRDefault="00961EE5" w:rsidP="00862446">
      <w:pPr>
        <w:spacing w:after="0" w:line="240" w:lineRule="auto"/>
      </w:pPr>
      <w:r>
        <w:separator/>
      </w:r>
    </w:p>
  </w:endnote>
  <w:endnote w:type="continuationSeparator" w:id="0">
    <w:p w:rsidR="00961EE5" w:rsidRDefault="00961EE5" w:rsidP="008624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EE5" w:rsidRDefault="00961EE5" w:rsidP="00862446">
      <w:pPr>
        <w:spacing w:after="0" w:line="240" w:lineRule="auto"/>
      </w:pPr>
      <w:r>
        <w:separator/>
      </w:r>
    </w:p>
  </w:footnote>
  <w:footnote w:type="continuationSeparator" w:id="0">
    <w:p w:rsidR="00961EE5" w:rsidRDefault="00961EE5" w:rsidP="00862446">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le"/>
      <w:id w:val="77738743"/>
      <w:placeholder>
        <w:docPart w:val="FA90F1F534034189BDDBE8CCAC2FBED6"/>
      </w:placeholder>
      <w:dataBinding w:prefixMappings="xmlns:ns0='http://schemas.openxmlformats.org/package/2006/metadata/core-properties' xmlns:ns1='http://purl.org/dc/elements/1.1/'" w:xpath="/ns0:coreProperties[1]/ns1:title[1]" w:storeItemID="{6C3C8BC8-F283-45AE-878A-BAB7291924A1}"/>
      <w:text/>
    </w:sdtPr>
    <w:sdtContent>
      <w:p w:rsidR="00862446" w:rsidRDefault="00862446">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ELED 3151:  Teaching of Language Arts</w:t>
        </w:r>
      </w:p>
    </w:sdtContent>
  </w:sdt>
  <w:p w:rsidR="00862446" w:rsidRDefault="0086244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footnotePr>
    <w:footnote w:id="-1"/>
    <w:footnote w:id="0"/>
  </w:footnotePr>
  <w:endnotePr>
    <w:endnote w:id="-1"/>
    <w:endnote w:id="0"/>
  </w:endnotePr>
  <w:compat/>
  <w:rsids>
    <w:rsidRoot w:val="004C01F6"/>
    <w:rsid w:val="00231481"/>
    <w:rsid w:val="004C01F6"/>
    <w:rsid w:val="00531DE2"/>
    <w:rsid w:val="0067574C"/>
    <w:rsid w:val="006B549D"/>
    <w:rsid w:val="00862446"/>
    <w:rsid w:val="008C35F8"/>
    <w:rsid w:val="00961EE5"/>
    <w:rsid w:val="00E838C7"/>
  </w:rsids>
  <m:mathPr>
    <m:mathFont m:val="Abadi MT Condensed Ligh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5F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unhideWhenUsed/>
    <w:rsid w:val="008624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446"/>
  </w:style>
  <w:style w:type="paragraph" w:styleId="Footer">
    <w:name w:val="footer"/>
    <w:basedOn w:val="Normal"/>
    <w:link w:val="FooterChar"/>
    <w:uiPriority w:val="99"/>
    <w:unhideWhenUsed/>
    <w:rsid w:val="008624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446"/>
  </w:style>
  <w:style w:type="paragraph" w:styleId="BalloonText">
    <w:name w:val="Balloon Text"/>
    <w:basedOn w:val="Normal"/>
    <w:link w:val="BalloonTextChar"/>
    <w:uiPriority w:val="99"/>
    <w:semiHidden/>
    <w:unhideWhenUsed/>
    <w:rsid w:val="008624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24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24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446"/>
  </w:style>
  <w:style w:type="paragraph" w:styleId="Footer">
    <w:name w:val="footer"/>
    <w:basedOn w:val="Normal"/>
    <w:link w:val="FooterChar"/>
    <w:uiPriority w:val="99"/>
    <w:unhideWhenUsed/>
    <w:rsid w:val="008624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446"/>
  </w:style>
  <w:style w:type="paragraph" w:styleId="BalloonText">
    <w:name w:val="Balloon Text"/>
    <w:basedOn w:val="Normal"/>
    <w:link w:val="BalloonTextChar"/>
    <w:uiPriority w:val="99"/>
    <w:semiHidden/>
    <w:unhideWhenUsed/>
    <w:rsid w:val="008624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24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523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ntTable" Target="fontTable.xml"/><Relationship Id="rId8" Type="http://schemas.openxmlformats.org/officeDocument/2006/relationships/glossaryDocument" Target="glossary/document.xml"/><Relationship Id="rId9" Type="http://schemas.openxmlformats.org/officeDocument/2006/relationships/theme" Target="theme/theme1.xml"/><Relationship Id="rId10" Type="http://schemas.microsoft.com/office/2007/relationships/stylesWithEffects" Target="stylesWithEffects.xml"/><Relationship Id="rId1" Type="http://schemas.openxmlformats.org/officeDocument/2006/relationships/styles" Target="styles.xml"/><Relationship Id="rId2"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A90F1F534034189BDDBE8CCAC2FBED6"/>
        <w:category>
          <w:name w:val="General"/>
          <w:gallery w:val="placeholder"/>
        </w:category>
        <w:types>
          <w:type w:val="bbPlcHdr"/>
        </w:types>
        <w:behaviors>
          <w:behavior w:val="content"/>
        </w:behaviors>
        <w:guid w:val="{05CF8B8F-AF6D-4074-BEE3-A07D9B5822DE}"/>
      </w:docPartPr>
      <w:docPartBody>
        <w:p w:rsidR="00B70BD6" w:rsidRDefault="007E70FD" w:rsidP="007E70FD">
          <w:pPr>
            <w:pStyle w:val="FA90F1F534034189BDDBE8CCAC2FBED6"/>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markup="0" w:comments="0" w:insDel="0" w:formatting="0"/>
  <w:doNotTrackMoves/>
  <w:defaultTabStop w:val="720"/>
  <w:characterSpacingControl w:val="doNotCompress"/>
  <w:compat>
    <w:useFELayout/>
  </w:compat>
  <w:rsids>
    <w:rsidRoot w:val="007E70FD"/>
    <w:rsid w:val="00470514"/>
    <w:rsid w:val="007E70FD"/>
    <w:rsid w:val="009A1618"/>
    <w:rsid w:val="00B70BD6"/>
  </w:rsids>
  <m:mathPr>
    <m:mathFont m:val="Abadi MT Condensed Ligh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BD6"/>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FA90F1F534034189BDDBE8CCAC2FBED6">
    <w:name w:val="FA90F1F534034189BDDBE8CCAC2FBED6"/>
    <w:rsid w:val="007E70FD"/>
  </w:style>
</w:styles>
</file>

<file path=word/glossary/webSettings.xml><?xml version="1.0" encoding="utf-8"?>
<w:webSettings xmlns:r="http://schemas.openxmlformats.org/officeDocument/2006/relationships" xmlns:w="http://schemas.openxmlformats.org/wordprocessingml/2006/main">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466</Words>
  <Characters>2661</Characters>
  <Application>Microsoft Macintosh Word</Application>
  <DocSecurity>0</DocSecurity>
  <Lines>22</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ELED 3151:  Teaching of Language Arts</dc:title>
  <dc:creator>Comer</dc:creator>
  <cp:lastModifiedBy>Student</cp:lastModifiedBy>
  <cp:revision>3</cp:revision>
  <cp:lastPrinted>2011-09-28T23:19:00Z</cp:lastPrinted>
  <dcterms:created xsi:type="dcterms:W3CDTF">2011-09-29T13:48:00Z</dcterms:created>
  <dcterms:modified xsi:type="dcterms:W3CDTF">2011-10-06T13:45:00Z</dcterms:modified>
</cp:coreProperties>
</file>